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893364">
        <w:rPr>
          <w:rFonts w:ascii="Arial" w:eastAsia="Calibri" w:hAnsi="Arial" w:cs="Arial"/>
          <w:b/>
          <w:sz w:val="28"/>
          <w:szCs w:val="28"/>
        </w:rPr>
        <w:t>Орлов</w:t>
      </w:r>
      <w:r w:rsidRPr="00045CB9">
        <w:rPr>
          <w:rFonts w:ascii="Arial" w:eastAsia="Calibri" w:hAnsi="Arial" w:cs="Arial"/>
          <w:b/>
          <w:sz w:val="28"/>
          <w:szCs w:val="28"/>
        </w:rPr>
        <w:t>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995E6A" w:rsidRPr="00045CB9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893364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89336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995E6A" w:rsidRPr="00045CB9" w:rsidTr="004D2CD9">
        <w:tc>
          <w:tcPr>
            <w:tcW w:w="4253" w:type="dxa"/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045CB9" w:rsidRDefault="00995E6A" w:rsidP="00B313F6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hAnsi="Arial" w:cs="Arial"/>
                <w:iCs/>
                <w:sz w:val="24"/>
                <w:szCs w:val="24"/>
              </w:rPr>
              <w:t>«</w:t>
            </w:r>
            <w:r w:rsidR="00B313F6">
              <w:rPr>
                <w:rFonts w:ascii="Arial" w:hAnsi="Arial" w:cs="Arial"/>
                <w:iCs/>
                <w:sz w:val="24"/>
                <w:szCs w:val="24"/>
              </w:rPr>
              <w:t>23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>»</w:t>
            </w:r>
            <w:r w:rsidR="00B313F6">
              <w:rPr>
                <w:rFonts w:ascii="Arial" w:hAnsi="Arial" w:cs="Arial"/>
                <w:iCs/>
                <w:sz w:val="24"/>
                <w:szCs w:val="24"/>
              </w:rPr>
              <w:t xml:space="preserve"> марта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</w:t>
            </w:r>
            <w:r w:rsidRPr="00317540">
              <w:rPr>
                <w:rFonts w:ascii="Arial" w:eastAsia="Calibri" w:hAnsi="Arial" w:cs="Arial"/>
                <w:iCs/>
                <w:color w:val="000000" w:themeColor="text1"/>
                <w:sz w:val="24"/>
                <w:szCs w:val="24"/>
              </w:rPr>
              <w:t>2</w:t>
            </w:r>
            <w:r w:rsidR="00F233F0" w:rsidRPr="00317540">
              <w:rPr>
                <w:rFonts w:ascii="Arial" w:eastAsia="Calibri" w:hAnsi="Arial" w:cs="Arial"/>
                <w:iCs/>
                <w:color w:val="000000" w:themeColor="text1"/>
                <w:sz w:val="24"/>
                <w:szCs w:val="24"/>
              </w:rPr>
              <w:t>1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045CB9" w:rsidRDefault="00995E6A" w:rsidP="00B313F6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B313F6">
              <w:rPr>
                <w:rFonts w:ascii="Arial" w:hAnsi="Arial" w:cs="Arial"/>
                <w:iCs/>
                <w:sz w:val="24"/>
                <w:szCs w:val="24"/>
              </w:rPr>
              <w:t>02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</w:t>
            </w:r>
          </w:p>
        </w:tc>
      </w:tr>
    </w:tbl>
    <w:p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893364">
        <w:rPr>
          <w:rFonts w:ascii="Arial" w:hAnsi="Arial" w:cs="Arial"/>
          <w:b/>
          <w:sz w:val="26"/>
          <w:szCs w:val="26"/>
        </w:rPr>
        <w:t>Орлов</w:t>
      </w:r>
      <w:r>
        <w:rPr>
          <w:rFonts w:ascii="Arial" w:hAnsi="Arial" w:cs="Arial"/>
          <w:b/>
          <w:sz w:val="26"/>
          <w:szCs w:val="26"/>
        </w:rPr>
        <w:t xml:space="preserve">ское сельское поселение </w:t>
      </w:r>
      <w:proofErr w:type="spellStart"/>
      <w:r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253"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 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муниципального образования </w:t>
      </w:r>
      <w:r w:rsidR="00893364"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ское сельское поселение </w:t>
      </w:r>
      <w:proofErr w:type="spellStart"/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</w:t>
      </w:r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е с законодательством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</w:t>
      </w:r>
      <w:bookmarkStart w:id="0" w:name="_GoBack"/>
      <w:bookmarkEnd w:id="0"/>
    </w:p>
    <w:p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893364">
        <w:rPr>
          <w:rFonts w:ascii="Arial" w:eastAsia="Calibri" w:hAnsi="Arial" w:cs="Arial"/>
          <w:b/>
          <w:sz w:val="24"/>
          <w:szCs w:val="24"/>
          <w:lang w:eastAsia="ru-RU"/>
        </w:rPr>
        <w:t>Орлов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ского сельского поселения</w:t>
      </w:r>
    </w:p>
    <w:p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E25B0" w:rsidRDefault="00995E6A" w:rsidP="00995E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893364">
        <w:rPr>
          <w:rFonts w:ascii="Arial" w:eastAsia="Calibri" w:hAnsi="Arial" w:cs="Arial"/>
          <w:sz w:val="24"/>
          <w:szCs w:val="24"/>
          <w:lang w:eastAsia="ru-RU"/>
        </w:rPr>
        <w:t>Орлов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ское сельское поселение </w:t>
      </w:r>
      <w:proofErr w:type="spellStart"/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893364">
        <w:rPr>
          <w:rFonts w:ascii="Arial" w:eastAsia="Calibri" w:hAnsi="Arial" w:cs="Arial"/>
          <w:sz w:val="24"/>
          <w:szCs w:val="24"/>
          <w:lang w:eastAsia="ru-RU"/>
        </w:rPr>
        <w:t>Орлов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 от 3</w:t>
      </w:r>
      <w:r w:rsidR="00EB5D35" w:rsidRPr="00FE25B0">
        <w:rPr>
          <w:rFonts w:ascii="Arial" w:eastAsia="Calibri" w:hAnsi="Arial" w:cs="Arial"/>
          <w:sz w:val="24"/>
          <w:szCs w:val="24"/>
          <w:lang w:eastAsia="ru-RU"/>
        </w:rPr>
        <w:t>0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.03.2015 №0</w:t>
      </w:r>
      <w:r w:rsidR="00893364"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5A10CB" w:rsidRDefault="0061584D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84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1C5B91" w:rsidRPr="001C5B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0CB" w:rsidRPr="005C3C7B">
        <w:rPr>
          <w:rFonts w:ascii="Arial" w:eastAsia="Times New Roman" w:hAnsi="Arial" w:cs="Arial"/>
          <w:sz w:val="24"/>
          <w:szCs w:val="24"/>
          <w:lang w:eastAsia="ru-RU"/>
        </w:rPr>
        <w:t>часть 1 статьи 5 изложить в следующей редакции: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Орловс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сельского поселения имеют право </w:t>
      </w: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1)создание музеев поселения;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2)совершение нотариальных действий, предусмотренных законодательством, в случае отсутствия в поселении нотариуса;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3)участие в осуществлении деятельности по опеке и попечительству;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4)создание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5)оказание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6)участие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7)создание муниципальной пожарной охраны;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8)создание условий для развития туризма;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9)оказание поддержки общественным наблюдательным комиссиям, осуществляющим общественный </w:t>
      </w: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10)оказание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C5B91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)осуществление деятельности по обращению с животными без владельцев, обитающими на территории поселения;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14)оказание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15)осуществление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потребителей";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16)предоставление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17)осуществление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1C5B91" w:rsidRPr="005C3C7B" w:rsidRDefault="001C5B91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7C9" w:rsidRDefault="001C5B91" w:rsidP="00A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A227C9">
        <w:rPr>
          <w:rFonts w:ascii="Arial" w:eastAsia="Times New Roman" w:hAnsi="Arial" w:cs="Arial"/>
          <w:sz w:val="24"/>
          <w:szCs w:val="24"/>
          <w:lang w:eastAsia="ru-RU"/>
        </w:rPr>
        <w:t xml:space="preserve"> статью 42 изложить в следующей редакции:</w:t>
      </w:r>
    </w:p>
    <w:p w:rsidR="00A227C9" w:rsidRDefault="00A227C9" w:rsidP="00A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7C9" w:rsidRPr="00BC1358" w:rsidRDefault="00A227C9" w:rsidP="00A227C9">
      <w:pPr>
        <w:spacing w:after="0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BC1358">
        <w:rPr>
          <w:rFonts w:ascii="Arial" w:eastAsia="Calibri" w:hAnsi="Arial" w:cs="Arial"/>
          <w:b/>
          <w:sz w:val="24"/>
          <w:szCs w:val="24"/>
        </w:rPr>
        <w:t>«Статья 42. Внесение изменений и дополнений в Устав</w:t>
      </w:r>
    </w:p>
    <w:p w:rsidR="00A227C9" w:rsidRPr="00BC1358" w:rsidRDefault="00A227C9" w:rsidP="00A227C9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</w:t>
      </w:r>
      <w:proofErr w:type="spellStart"/>
      <w:r w:rsidRPr="00BC135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</w:t>
      </w:r>
    </w:p>
    <w:p w:rsidR="00A227C9" w:rsidRPr="00BC1358" w:rsidRDefault="00A227C9" w:rsidP="00A227C9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1358">
        <w:rPr>
          <w:rFonts w:ascii="Arial" w:eastAsia="Times New Roman" w:hAnsi="Arial" w:cs="Arial"/>
          <w:sz w:val="24"/>
          <w:szCs w:val="24"/>
          <w:lang w:eastAsia="ru-RU"/>
        </w:rPr>
        <w:t>Изменения и дополнения в Устав вносятся муниципальным правовым актом, который  оформляется решением Совета поселения, подписанным его председателем и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</w:t>
      </w:r>
    </w:p>
    <w:p w:rsidR="00A227C9" w:rsidRPr="00BC1358" w:rsidRDefault="00A227C9" w:rsidP="00A227C9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C1358">
        <w:rPr>
          <w:rFonts w:ascii="Arial" w:eastAsia="Times New Roman" w:hAnsi="Arial" w:cs="Arial"/>
          <w:sz w:val="24"/>
          <w:szCs w:val="24"/>
          <w:lang w:eastAsia="ru-RU"/>
        </w:rPr>
        <w:t>Проект Устава, проект решения Совета о внесении изменений и дополнений в Устав  не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обсуждении.</w:t>
      </w:r>
      <w:proofErr w:type="gramEnd"/>
    </w:p>
    <w:p w:rsidR="00A227C9" w:rsidRPr="00BC1358" w:rsidRDefault="00A227C9" w:rsidP="00A227C9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1358">
        <w:rPr>
          <w:rFonts w:ascii="Arial" w:eastAsia="Times New Roman" w:hAnsi="Arial" w:cs="Arial"/>
          <w:sz w:val="24"/>
          <w:szCs w:val="24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Томской области в целях приведения данного Устава в соответствие с</w:t>
      </w:r>
      <w:proofErr w:type="gramEnd"/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 этими нормативными правовыми актами.</w:t>
      </w:r>
    </w:p>
    <w:p w:rsidR="00A227C9" w:rsidRPr="00BC1358" w:rsidRDefault="00A227C9" w:rsidP="00A227C9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4. Устав,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A227C9" w:rsidRPr="005C3C7B" w:rsidRDefault="00B313F6" w:rsidP="00A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227C9"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5.Устав, решение Совета о внесении изменений и дополнений в Устав подлежат официальному опубликованию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  <w:proofErr w:type="gramStart"/>
      <w:r w:rsidR="00A227C9"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обязан опубликовать зарегистрированные Устав, решение Совета о </w:t>
      </w:r>
      <w:r w:rsidR="00A227C9" w:rsidRPr="005C3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решении Совета о внесении изменений и дополнений в Устав в государственный реестр уставов муниципальных образований Томской области, предусмотренного</w:t>
      </w:r>
      <w:proofErr w:type="gramEnd"/>
      <w:r w:rsidR="00A227C9"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частью 6 статьи 4 Федерального закона от 21 июля 2005 года </w:t>
      </w:r>
      <w:r w:rsidR="00A227C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227C9"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97-ФЗ </w:t>
      </w:r>
      <w:r w:rsidR="00A227C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227C9" w:rsidRPr="005C3C7B">
        <w:rPr>
          <w:rFonts w:ascii="Arial" w:eastAsia="Times New Roman" w:hAnsi="Arial" w:cs="Arial"/>
          <w:sz w:val="24"/>
          <w:szCs w:val="24"/>
          <w:lang w:eastAsia="ru-RU"/>
        </w:rPr>
        <w:t>О государственной регистрации уставов муниципальных образований</w:t>
      </w:r>
      <w:r w:rsidR="00A227C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227C9" w:rsidRPr="005C3C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27C9" w:rsidRDefault="00A227C9" w:rsidP="00A2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6. Устав, решение Совета о внесении изменений и дополнений в Устав вступают в силу со дня их официального опубликования</w:t>
      </w: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A227C9" w:rsidRDefault="00A227C9" w:rsidP="00A227C9">
      <w:pPr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4712B1" w:rsidRDefault="00995E6A" w:rsidP="00A227C9">
      <w:pPr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1D8F">
        <w:rPr>
          <w:rFonts w:ascii="Arial" w:eastAsia="Calibri" w:hAnsi="Arial" w:cs="Arial"/>
          <w:sz w:val="24"/>
          <w:szCs w:val="24"/>
          <w:lang w:eastAsia="ru-RU"/>
        </w:rPr>
        <w:t>2.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="007873D5">
        <w:rPr>
          <w:rFonts w:ascii="Arial" w:eastAsia="Calibri" w:hAnsi="Arial" w:cs="Arial"/>
          <w:sz w:val="24"/>
          <w:szCs w:val="24"/>
          <w:lang w:eastAsia="ru-RU"/>
        </w:rPr>
        <w:t>Орлов</w:t>
      </w:r>
      <w:r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995E6A" w:rsidRPr="004712B1" w:rsidRDefault="00995E6A" w:rsidP="00995E6A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995E6A" w:rsidRPr="004712B1" w:rsidRDefault="00995E6A" w:rsidP="00995E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C5B91" w:rsidRDefault="0061584D" w:rsidP="001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Настоящее  решение вступает в силу после государственной регистрации со дня официального опубликования в информационном вестнике </w:t>
      </w:r>
      <w:proofErr w:type="spellStart"/>
      <w:r w:rsidRPr="00FC67A2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«Территория»,</w:t>
      </w:r>
      <w:r w:rsidR="001C5B91" w:rsidRPr="001C5B9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C5B91">
        <w:rPr>
          <w:rFonts w:ascii="Arial" w:eastAsia="Calibri" w:hAnsi="Arial" w:cs="Arial"/>
          <w:sz w:val="24"/>
          <w:szCs w:val="24"/>
          <w:lang w:eastAsia="ru-RU"/>
        </w:rPr>
        <w:t xml:space="preserve">за исключением </w:t>
      </w:r>
      <w:r w:rsidR="001C5B91">
        <w:rPr>
          <w:rFonts w:ascii="Arial" w:hAnsi="Arial" w:cs="Arial"/>
          <w:sz w:val="24"/>
          <w:szCs w:val="24"/>
        </w:rPr>
        <w:t>п</w:t>
      </w:r>
      <w:r w:rsidR="001C5B91" w:rsidRPr="004F1365">
        <w:rPr>
          <w:rFonts w:ascii="Arial" w:eastAsia="Calibri" w:hAnsi="Arial" w:cs="Arial"/>
          <w:sz w:val="24"/>
          <w:szCs w:val="24"/>
          <w:lang w:eastAsia="ru-RU"/>
        </w:rPr>
        <w:t>одпункт</w:t>
      </w:r>
      <w:r w:rsidR="001C5B91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1C5B91" w:rsidRPr="004F136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C5B91">
        <w:rPr>
          <w:rFonts w:ascii="Arial" w:eastAsia="Calibri" w:hAnsi="Arial" w:cs="Arial"/>
          <w:sz w:val="24"/>
          <w:szCs w:val="24"/>
          <w:lang w:eastAsia="ru-RU"/>
        </w:rPr>
        <w:t>2</w:t>
      </w:r>
      <w:r w:rsidR="001C5B91" w:rsidRPr="004F1365">
        <w:rPr>
          <w:rFonts w:ascii="Arial" w:eastAsia="Calibri" w:hAnsi="Arial" w:cs="Arial"/>
          <w:sz w:val="24"/>
          <w:szCs w:val="24"/>
          <w:lang w:eastAsia="ru-RU"/>
        </w:rPr>
        <w:t xml:space="preserve"> пункта 1</w:t>
      </w:r>
      <w:r w:rsidR="001C5B91">
        <w:rPr>
          <w:rFonts w:ascii="Arial" w:eastAsia="Calibri" w:hAnsi="Arial" w:cs="Arial"/>
          <w:sz w:val="24"/>
          <w:szCs w:val="24"/>
          <w:lang w:eastAsia="ru-RU"/>
        </w:rPr>
        <w:t xml:space="preserve">, который </w:t>
      </w:r>
      <w:r w:rsidR="001C5B91" w:rsidRPr="004F1365">
        <w:rPr>
          <w:rFonts w:ascii="Arial" w:eastAsia="Calibri" w:hAnsi="Arial" w:cs="Arial"/>
          <w:sz w:val="24"/>
          <w:szCs w:val="24"/>
          <w:lang w:eastAsia="ru-RU"/>
        </w:rPr>
        <w:t>вступает в силу с 0</w:t>
      </w:r>
      <w:r w:rsidR="001C5B91">
        <w:rPr>
          <w:rFonts w:ascii="Arial" w:eastAsia="Calibri" w:hAnsi="Arial" w:cs="Arial"/>
          <w:sz w:val="24"/>
          <w:szCs w:val="24"/>
          <w:lang w:eastAsia="ru-RU"/>
        </w:rPr>
        <w:t>7</w:t>
      </w:r>
      <w:r w:rsidR="001C5B91" w:rsidRPr="004F1365">
        <w:rPr>
          <w:rFonts w:ascii="Arial" w:eastAsia="Calibri" w:hAnsi="Arial" w:cs="Arial"/>
          <w:sz w:val="24"/>
          <w:szCs w:val="24"/>
          <w:lang w:eastAsia="ru-RU"/>
        </w:rPr>
        <w:t xml:space="preserve"> ию</w:t>
      </w:r>
      <w:r w:rsidR="001C5B91">
        <w:rPr>
          <w:rFonts w:ascii="Arial" w:eastAsia="Calibri" w:hAnsi="Arial" w:cs="Arial"/>
          <w:sz w:val="24"/>
          <w:szCs w:val="24"/>
          <w:lang w:eastAsia="ru-RU"/>
        </w:rPr>
        <w:t>н</w:t>
      </w:r>
      <w:r w:rsidR="001C5B91" w:rsidRPr="004F1365">
        <w:rPr>
          <w:rFonts w:ascii="Arial" w:eastAsia="Calibri" w:hAnsi="Arial" w:cs="Arial"/>
          <w:sz w:val="24"/>
          <w:szCs w:val="24"/>
          <w:lang w:eastAsia="ru-RU"/>
        </w:rPr>
        <w:t>я 202</w:t>
      </w:r>
      <w:r w:rsidR="001C5B91">
        <w:rPr>
          <w:rFonts w:ascii="Arial" w:eastAsia="Calibri" w:hAnsi="Arial" w:cs="Arial"/>
          <w:sz w:val="24"/>
          <w:szCs w:val="24"/>
          <w:lang w:eastAsia="ru-RU"/>
        </w:rPr>
        <w:t>1</w:t>
      </w:r>
      <w:r w:rsidR="001C5B91" w:rsidRPr="004F1365">
        <w:rPr>
          <w:rFonts w:ascii="Arial" w:eastAsia="Calibri" w:hAnsi="Arial" w:cs="Arial"/>
          <w:sz w:val="24"/>
          <w:szCs w:val="24"/>
          <w:lang w:eastAsia="ru-RU"/>
        </w:rPr>
        <w:t xml:space="preserve"> года.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995E6A" w:rsidRPr="00BC57BD" w:rsidTr="004D2CD9">
        <w:trPr>
          <w:trHeight w:val="282"/>
        </w:trPr>
        <w:tc>
          <w:tcPr>
            <w:tcW w:w="4814" w:type="dxa"/>
          </w:tcPr>
          <w:p w:rsidR="00995E6A" w:rsidRPr="00BC57BD" w:rsidRDefault="0061584D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2" w:type="dxa"/>
          </w:tcPr>
          <w:p w:rsidR="00995E6A" w:rsidRPr="00BC57B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</w:t>
      </w:r>
      <w:r w:rsidR="00B313F6">
        <w:rPr>
          <w:rFonts w:ascii="Arial" w:hAnsi="Arial" w:cs="Arial"/>
          <w:sz w:val="24"/>
          <w:szCs w:val="24"/>
        </w:rPr>
        <w:t>И.о</w:t>
      </w:r>
      <w:proofErr w:type="gramStart"/>
      <w:r w:rsidR="00B313F6">
        <w:rPr>
          <w:rFonts w:ascii="Arial" w:hAnsi="Arial" w:cs="Arial"/>
          <w:sz w:val="24"/>
          <w:szCs w:val="24"/>
        </w:rPr>
        <w:t>.</w:t>
      </w:r>
      <w:r w:rsidRPr="004712B1">
        <w:rPr>
          <w:rFonts w:ascii="Arial" w:hAnsi="Arial" w:cs="Arial"/>
          <w:sz w:val="24"/>
          <w:szCs w:val="24"/>
        </w:rPr>
        <w:t>Г</w:t>
      </w:r>
      <w:proofErr w:type="gramEnd"/>
      <w:r w:rsidRPr="004712B1">
        <w:rPr>
          <w:rFonts w:ascii="Arial" w:hAnsi="Arial" w:cs="Arial"/>
          <w:sz w:val="24"/>
          <w:szCs w:val="24"/>
        </w:rPr>
        <w:t>лав</w:t>
      </w:r>
      <w:r w:rsidR="00B313F6">
        <w:rPr>
          <w:rFonts w:ascii="Arial" w:hAnsi="Arial" w:cs="Arial"/>
          <w:sz w:val="24"/>
          <w:szCs w:val="24"/>
        </w:rPr>
        <w:t>ы</w:t>
      </w:r>
      <w:r w:rsidRPr="004712B1">
        <w:rPr>
          <w:rFonts w:ascii="Arial" w:hAnsi="Arial" w:cs="Arial"/>
          <w:sz w:val="24"/>
          <w:szCs w:val="24"/>
        </w:rPr>
        <w:t xml:space="preserve"> </w:t>
      </w:r>
      <w:r w:rsidR="006A44D6">
        <w:rPr>
          <w:rFonts w:ascii="Arial" w:hAnsi="Arial" w:cs="Arial"/>
          <w:sz w:val="24"/>
          <w:szCs w:val="24"/>
        </w:rPr>
        <w:t>Орлов</w:t>
      </w:r>
      <w:r w:rsidRPr="004712B1">
        <w:rPr>
          <w:rFonts w:ascii="Arial" w:hAnsi="Arial" w:cs="Arial"/>
          <w:sz w:val="24"/>
          <w:szCs w:val="24"/>
        </w:rPr>
        <w:t xml:space="preserve">ского </w:t>
      </w:r>
    </w:p>
    <w:p w:rsidR="00995E6A" w:rsidRPr="004712B1" w:rsidRDefault="006A44D6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</w:t>
      </w:r>
      <w:r w:rsidR="00995E6A" w:rsidRPr="004712B1">
        <w:rPr>
          <w:rFonts w:ascii="Arial" w:hAnsi="Arial" w:cs="Arial"/>
          <w:sz w:val="24"/>
          <w:szCs w:val="24"/>
        </w:rPr>
        <w:t xml:space="preserve">ского сельского </w:t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  <w:t xml:space="preserve">                   </w:t>
      </w:r>
      <w:proofErr w:type="gramStart"/>
      <w:r w:rsidR="00995E6A" w:rsidRPr="004712B1">
        <w:rPr>
          <w:rFonts w:ascii="Arial" w:hAnsi="Arial" w:cs="Arial"/>
          <w:sz w:val="24"/>
          <w:szCs w:val="24"/>
        </w:rPr>
        <w:t>сельского</w:t>
      </w:r>
      <w:proofErr w:type="gramEnd"/>
      <w:r w:rsidR="00995E6A" w:rsidRPr="004712B1">
        <w:rPr>
          <w:rFonts w:ascii="Arial" w:hAnsi="Arial" w:cs="Arial"/>
          <w:sz w:val="24"/>
          <w:szCs w:val="24"/>
        </w:rPr>
        <w:t xml:space="preserve"> поселения</w:t>
      </w: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520B" w:rsidRDefault="00995E6A" w:rsidP="0022467F">
      <w:pPr>
        <w:autoSpaceDE w:val="0"/>
        <w:autoSpaceDN w:val="0"/>
        <w:adjustRightInd w:val="0"/>
        <w:spacing w:after="0" w:line="240" w:lineRule="auto"/>
        <w:jc w:val="both"/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6A44D6">
        <w:rPr>
          <w:rFonts w:ascii="Arial" w:hAnsi="Arial" w:cs="Arial"/>
          <w:sz w:val="24"/>
          <w:szCs w:val="24"/>
        </w:rPr>
        <w:t>Ю.П.Жихров</w:t>
      </w:r>
      <w:proofErr w:type="spellEnd"/>
      <w:r w:rsidR="00774BB1">
        <w:rPr>
          <w:rFonts w:ascii="Arial" w:hAnsi="Arial" w:cs="Arial"/>
          <w:sz w:val="24"/>
          <w:szCs w:val="24"/>
        </w:rPr>
        <w:t xml:space="preserve">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       </w:t>
      </w:r>
      <w:r w:rsidR="00774BB1">
        <w:rPr>
          <w:rFonts w:ascii="Arial" w:hAnsi="Arial" w:cs="Arial"/>
          <w:sz w:val="24"/>
          <w:szCs w:val="24"/>
        </w:rPr>
        <w:t xml:space="preserve">       </w:t>
      </w:r>
      <w:r w:rsidRPr="00471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2B1">
        <w:rPr>
          <w:rFonts w:ascii="Arial" w:hAnsi="Arial" w:cs="Arial"/>
          <w:sz w:val="24"/>
          <w:szCs w:val="24"/>
        </w:rPr>
        <w:t>________</w:t>
      </w:r>
      <w:r w:rsidR="00B313F6">
        <w:rPr>
          <w:rFonts w:ascii="Arial" w:hAnsi="Arial" w:cs="Arial"/>
          <w:sz w:val="24"/>
          <w:szCs w:val="24"/>
        </w:rPr>
        <w:t>В.В.Горбунова</w:t>
      </w:r>
      <w:proofErr w:type="spellEnd"/>
    </w:p>
    <w:p w:rsidR="00DE520B" w:rsidRDefault="00DE520B" w:rsidP="00DE520B"/>
    <w:p w:rsidR="00DE520B" w:rsidRPr="00DE520B" w:rsidRDefault="00DE520B" w:rsidP="00DE520B">
      <w:pPr>
        <w:rPr>
          <w:rFonts w:ascii="Times New Roman" w:hAnsi="Times New Roman" w:cs="Times New Roman"/>
          <w:b/>
          <w:sz w:val="28"/>
          <w:szCs w:val="28"/>
        </w:rPr>
      </w:pPr>
      <w:r w:rsidRPr="00DE520B">
        <w:rPr>
          <w:rFonts w:ascii="Times New Roman" w:hAnsi="Times New Roman" w:cs="Times New Roman"/>
          <w:b/>
          <w:sz w:val="28"/>
          <w:szCs w:val="28"/>
        </w:rPr>
        <w:t>Зарегистрировано  в Управлении Министерства юстиции Российской</w:t>
      </w:r>
    </w:p>
    <w:p w:rsidR="00DE520B" w:rsidRPr="00DE520B" w:rsidRDefault="00DE520B" w:rsidP="00DE520B">
      <w:pPr>
        <w:rPr>
          <w:rFonts w:ascii="Times New Roman" w:hAnsi="Times New Roman" w:cs="Times New Roman"/>
          <w:b/>
          <w:sz w:val="28"/>
          <w:szCs w:val="28"/>
        </w:rPr>
      </w:pPr>
      <w:r w:rsidRPr="00DE520B">
        <w:rPr>
          <w:rFonts w:ascii="Times New Roman" w:hAnsi="Times New Roman" w:cs="Times New Roman"/>
          <w:b/>
          <w:sz w:val="28"/>
          <w:szCs w:val="28"/>
        </w:rPr>
        <w:t xml:space="preserve">Федерации    по    Томской    области   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DE52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DE520B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E520B"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gramStart"/>
      <w:r w:rsidRPr="00DE520B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proofErr w:type="gramEnd"/>
    </w:p>
    <w:p w:rsidR="00DE520B" w:rsidRPr="00DE520B" w:rsidRDefault="00DE520B" w:rsidP="00DE520B">
      <w:pPr>
        <w:rPr>
          <w:rFonts w:ascii="Times New Roman" w:hAnsi="Times New Roman" w:cs="Times New Roman"/>
          <w:sz w:val="28"/>
          <w:szCs w:val="28"/>
        </w:rPr>
      </w:pPr>
      <w:r w:rsidRPr="00DE520B">
        <w:rPr>
          <w:rFonts w:ascii="Times New Roman" w:hAnsi="Times New Roman" w:cs="Times New Roman"/>
          <w:b/>
          <w:sz w:val="28"/>
          <w:szCs w:val="28"/>
        </w:rPr>
        <w:t xml:space="preserve">регистрационный № RU </w:t>
      </w:r>
      <w:r>
        <w:rPr>
          <w:rFonts w:ascii="Times New Roman" w:hAnsi="Times New Roman" w:cs="Times New Roman"/>
          <w:b/>
          <w:sz w:val="28"/>
          <w:szCs w:val="28"/>
        </w:rPr>
        <w:t>705043042021001</w:t>
      </w:r>
    </w:p>
    <w:p w:rsidR="00794183" w:rsidRPr="00DE520B" w:rsidRDefault="00794183" w:rsidP="00DE520B"/>
    <w:sectPr w:rsidR="00794183" w:rsidRPr="00DE520B" w:rsidSect="005A10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6A"/>
    <w:rsid w:val="00050C17"/>
    <w:rsid w:val="000A6441"/>
    <w:rsid w:val="000D2240"/>
    <w:rsid w:val="000E1D25"/>
    <w:rsid w:val="000F62CF"/>
    <w:rsid w:val="00103CB3"/>
    <w:rsid w:val="00124612"/>
    <w:rsid w:val="001722F3"/>
    <w:rsid w:val="001B3884"/>
    <w:rsid w:val="001C5B91"/>
    <w:rsid w:val="001E6527"/>
    <w:rsid w:val="0022467F"/>
    <w:rsid w:val="0025540A"/>
    <w:rsid w:val="0027463D"/>
    <w:rsid w:val="002845F2"/>
    <w:rsid w:val="002A55CF"/>
    <w:rsid w:val="002F0944"/>
    <w:rsid w:val="00317540"/>
    <w:rsid w:val="003D2C27"/>
    <w:rsid w:val="00402AB8"/>
    <w:rsid w:val="00486334"/>
    <w:rsid w:val="004E57F9"/>
    <w:rsid w:val="004E5DC7"/>
    <w:rsid w:val="00582D9E"/>
    <w:rsid w:val="005A10CB"/>
    <w:rsid w:val="0061584D"/>
    <w:rsid w:val="00623E99"/>
    <w:rsid w:val="00626348"/>
    <w:rsid w:val="00630088"/>
    <w:rsid w:val="006A44D6"/>
    <w:rsid w:val="006A5D52"/>
    <w:rsid w:val="006B46E5"/>
    <w:rsid w:val="006F13F3"/>
    <w:rsid w:val="00762ED2"/>
    <w:rsid w:val="007651D0"/>
    <w:rsid w:val="00774BB1"/>
    <w:rsid w:val="007873D5"/>
    <w:rsid w:val="00794183"/>
    <w:rsid w:val="007C50C1"/>
    <w:rsid w:val="00855C69"/>
    <w:rsid w:val="008637D3"/>
    <w:rsid w:val="00893364"/>
    <w:rsid w:val="008B177E"/>
    <w:rsid w:val="00955B74"/>
    <w:rsid w:val="00966BB1"/>
    <w:rsid w:val="00995E6A"/>
    <w:rsid w:val="009A57BD"/>
    <w:rsid w:val="009E3292"/>
    <w:rsid w:val="009E7D40"/>
    <w:rsid w:val="00A227C9"/>
    <w:rsid w:val="00A82F22"/>
    <w:rsid w:val="00B05107"/>
    <w:rsid w:val="00B313F6"/>
    <w:rsid w:val="00B33693"/>
    <w:rsid w:val="00BB3CC3"/>
    <w:rsid w:val="00C207FC"/>
    <w:rsid w:val="00C23772"/>
    <w:rsid w:val="00C37C7D"/>
    <w:rsid w:val="00CB09F7"/>
    <w:rsid w:val="00CC11DA"/>
    <w:rsid w:val="00CD7C46"/>
    <w:rsid w:val="00CE723A"/>
    <w:rsid w:val="00D11F82"/>
    <w:rsid w:val="00D307EA"/>
    <w:rsid w:val="00D733A8"/>
    <w:rsid w:val="00DB6212"/>
    <w:rsid w:val="00DC10C7"/>
    <w:rsid w:val="00DE520B"/>
    <w:rsid w:val="00E46253"/>
    <w:rsid w:val="00EB5D35"/>
    <w:rsid w:val="00ED3E4A"/>
    <w:rsid w:val="00F10903"/>
    <w:rsid w:val="00F233F0"/>
    <w:rsid w:val="00F610DC"/>
    <w:rsid w:val="00FA3084"/>
    <w:rsid w:val="00FC67A2"/>
    <w:rsid w:val="00FC6F18"/>
    <w:rsid w:val="00FC7D5A"/>
    <w:rsid w:val="00FE25B0"/>
    <w:rsid w:val="00FE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07F5-6DDB-4B90-8272-910D3094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17</cp:revision>
  <cp:lastPrinted>2021-03-24T07:04:00Z</cp:lastPrinted>
  <dcterms:created xsi:type="dcterms:W3CDTF">2020-12-01T07:16:00Z</dcterms:created>
  <dcterms:modified xsi:type="dcterms:W3CDTF">2021-04-07T07:16:00Z</dcterms:modified>
</cp:coreProperties>
</file>